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4CBB" w14:textId="2F8A368B" w:rsidR="00DA299A" w:rsidRPr="00DE5828" w:rsidRDefault="00DA299A" w:rsidP="00DA299A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</w:pPr>
      <w:r w:rsidRPr="00DE5828"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  <w:t>R</w:t>
      </w:r>
      <w:r w:rsidRPr="00B760AE"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  <w:t xml:space="preserve">esources </w:t>
      </w:r>
      <w:r w:rsidRPr="00DE5828"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  <w:t>for Teaching about Public Art</w:t>
      </w:r>
    </w:p>
    <w:p w14:paraId="645B3C26" w14:textId="395145D5" w:rsidR="00DA299A" w:rsidRPr="00AB03A9" w:rsidRDefault="009C342F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Print Resources</w:t>
      </w:r>
    </w:p>
    <w:p w14:paraId="048849A3" w14:textId="71630DFC" w:rsidR="0094783C" w:rsidRPr="00AB03A9" w:rsidRDefault="0094783C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proofErr w:type="spellStart"/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Argiro</w:t>
      </w:r>
      <w:proofErr w:type="spellEnd"/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, C.  (2004).</w:t>
      </w:r>
      <w:r w:rsidRPr="00AB03A9">
        <w:rPr>
          <w:rFonts w:ascii="Calibri" w:hAnsi="Calibri" w:cs="Calibri"/>
          <w:sz w:val="24"/>
          <w:szCs w:val="24"/>
        </w:rPr>
        <w:t xml:space="preserve"> Teaching with public art</w:t>
      </w:r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. Art Education 57</w:t>
      </w: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(4), 25-32. </w:t>
      </w:r>
      <w:hyperlink r:id="rId4" w:history="1">
        <w:r w:rsidRPr="00AB03A9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https://urbanheritages.files.wordpress.com/2011/11/teachingwithpublicart.pdf</w:t>
        </w:r>
      </w:hyperlink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A501A27" w14:textId="715709E8" w:rsidR="0043411D" w:rsidRPr="00AB03A9" w:rsidRDefault="0043411D" w:rsidP="00036C0A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Cohen, M. (2009). </w:t>
      </w:r>
      <w:r w:rsidRPr="00AB03A9">
        <w:rPr>
          <w:rFonts w:ascii="Calibri" w:hAnsi="Calibri" w:cs="Calibri"/>
          <w:i/>
          <w:iCs/>
          <w:color w:val="201F1E"/>
          <w:sz w:val="24"/>
          <w:szCs w:val="24"/>
          <w:shd w:val="clear" w:color="auto" w:fill="FFFFFF"/>
        </w:rPr>
        <w:t>Public art for public schools</w:t>
      </w:r>
      <w:r w:rsidRPr="00AB03A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. The </w:t>
      </w:r>
      <w:proofErr w:type="spellStart"/>
      <w:r w:rsidRPr="00AB03A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Monacelli</w:t>
      </w:r>
      <w:proofErr w:type="spellEnd"/>
      <w:r w:rsidRPr="00AB03A9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 xml:space="preserve"> Press.</w:t>
      </w:r>
    </w:p>
    <w:p w14:paraId="52CDD2A3" w14:textId="39512DA0" w:rsidR="00036C0A" w:rsidRPr="00AB03A9" w:rsidRDefault="00036C0A" w:rsidP="00036C0A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hAnsi="Calibri" w:cs="Calibri"/>
          <w:sz w:val="24"/>
          <w:szCs w:val="24"/>
        </w:rPr>
        <w:t xml:space="preserve">Hungerford, H. B., Thackeray, S. L., &amp; Smith, A. (2021). Using public, on-campus art in teaching and creating community in introductory geography courses. </w:t>
      </w:r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 Geography Teacher, 18</w:t>
      </w: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(2), 77-84. </w:t>
      </w:r>
    </w:p>
    <w:p w14:paraId="4BD0C0D0" w14:textId="147BC729" w:rsidR="009E76F8" w:rsidRPr="00AB03A9" w:rsidRDefault="009E76F8" w:rsidP="00036C0A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Palmer, J. (2006). Teaching public art: Toward an interdisciplinary education. </w:t>
      </w:r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Public Art Review 17</w:t>
      </w: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(34), 34-35.</w:t>
      </w:r>
    </w:p>
    <w:p w14:paraId="2B43FAA8" w14:textId="521B4162" w:rsidR="009C342F" w:rsidRPr="00AB03A9" w:rsidRDefault="009C342F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Online Resources</w:t>
      </w:r>
    </w:p>
    <w:p w14:paraId="4B3A28C0" w14:textId="21FFAF43" w:rsidR="00961513" w:rsidRPr="00AB03A9" w:rsidRDefault="00961513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Association for Public Art. (2022). </w:t>
      </w:r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Cai Guo-</w:t>
      </w:r>
      <w:proofErr w:type="spellStart"/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Qiang</w:t>
      </w:r>
      <w:proofErr w:type="spellEnd"/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: Fireflies (2017). </w:t>
      </w:r>
      <w:hyperlink r:id="rId5" w:history="1">
        <w:r w:rsidRPr="00AB03A9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https://www.associationforpublicart.org/project/cai-guo-qiang-fireflies/</w:t>
        </w:r>
      </w:hyperlink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20F3383" w14:textId="24EC579E" w:rsidR="00961513" w:rsidRPr="00AB03A9" w:rsidRDefault="00961513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Association for Public Art. (2022). </w:t>
      </w:r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Museum without walls. </w:t>
      </w: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https://www.associationforpublicart.org/program/mww-audio/#featured-voices</w:t>
      </w:r>
    </w:p>
    <w:p w14:paraId="7AA83D4A" w14:textId="44E5E1AB" w:rsidR="009C342F" w:rsidRPr="00AB03A9" w:rsidRDefault="00DE5828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Association for Public Art. (2022). </w:t>
      </w:r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Public art lessons. </w:t>
      </w:r>
      <w:hyperlink r:id="rId6" w:history="1">
        <w:r w:rsidRPr="00AB03A9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https://www.associationforpublicart.org/resources/public-art-lesson-plans/</w:t>
        </w:r>
      </w:hyperlink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715E82B" w14:textId="77777777" w:rsidR="00AB03A9" w:rsidRPr="00AB03A9" w:rsidRDefault="00AB03A9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AB03A9">
        <w:rPr>
          <w:rFonts w:ascii="Calibri" w:hAnsi="Calibri" w:cs="Calibri"/>
          <w:color w:val="201F1E"/>
        </w:rPr>
        <w:t>Becker, J. (2004) </w:t>
      </w:r>
      <w:r w:rsidRPr="00AB03A9">
        <w:rPr>
          <w:rFonts w:ascii="Calibri" w:hAnsi="Calibri" w:cs="Calibri"/>
          <w:i/>
          <w:iCs/>
          <w:color w:val="201F1E"/>
        </w:rPr>
        <w:t>Public art: An essential component of creating communities</w:t>
      </w:r>
      <w:r w:rsidRPr="00AB03A9">
        <w:rPr>
          <w:rFonts w:ascii="Calibri" w:hAnsi="Calibri" w:cs="Calibri"/>
          <w:color w:val="201F1E"/>
        </w:rPr>
        <w:t>. Americans for the Arts. </w:t>
      </w:r>
    </w:p>
    <w:p w14:paraId="5C795318" w14:textId="03AF40D4" w:rsidR="00AB03A9" w:rsidRPr="00AB03A9" w:rsidRDefault="00000000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hyperlink r:id="rId7" w:history="1">
        <w:r w:rsidR="00AB03A9" w:rsidRPr="00AB03A9">
          <w:rPr>
            <w:rStyle w:val="Hyperlink"/>
            <w:rFonts w:ascii="Calibri" w:hAnsi="Calibri" w:cs="Calibri"/>
            <w:bdr w:val="none" w:sz="0" w:space="0" w:color="auto" w:frame="1"/>
          </w:rPr>
          <w:t>https://www.americansforthearts.org/sites/default/files/pdf/2013/by_program/networks_and_councils/public_art_network/PublicArtMonograph_JBecker.pdf</w:t>
        </w:r>
      </w:hyperlink>
    </w:p>
    <w:p w14:paraId="00174082" w14:textId="77777777" w:rsidR="00AB03A9" w:rsidRPr="00AB03A9" w:rsidRDefault="00AB03A9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2CC30E2E" w14:textId="77777777" w:rsidR="00AB03A9" w:rsidRPr="00AB03A9" w:rsidRDefault="00AB03A9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AB03A9">
        <w:rPr>
          <w:rFonts w:ascii="Calibri" w:hAnsi="Calibri" w:cs="Calibri"/>
          <w:color w:val="201F1E"/>
        </w:rPr>
        <w:t>City of Tampa. (2022) </w:t>
      </w:r>
      <w:r w:rsidRPr="00AB03A9">
        <w:rPr>
          <w:rFonts w:ascii="Calibri" w:hAnsi="Calibri" w:cs="Calibri"/>
          <w:i/>
          <w:iCs/>
          <w:color w:val="201F1E"/>
        </w:rPr>
        <w:t>Tampa Public Art. </w:t>
      </w:r>
      <w:hyperlink r:id="rId8" w:tgtFrame="_blank" w:history="1">
        <w:r w:rsidRPr="00AB03A9">
          <w:rPr>
            <w:rStyle w:val="Hyperlink"/>
            <w:rFonts w:ascii="Calibri" w:hAnsi="Calibri" w:cs="Calibri"/>
            <w:bdr w:val="none" w:sz="0" w:space="0" w:color="auto" w:frame="1"/>
          </w:rPr>
          <w:t>https://www.tampa.gov/art-programs/Programs/public-art</w:t>
        </w:r>
      </w:hyperlink>
    </w:p>
    <w:p w14:paraId="5C6F169B" w14:textId="77777777" w:rsidR="00AB03A9" w:rsidRPr="00AB03A9" w:rsidRDefault="00AB03A9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473B2343" w14:textId="06EA0FDC" w:rsidR="00DE5828" w:rsidRPr="00AB03A9" w:rsidRDefault="00DE5828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AB03A9">
        <w:rPr>
          <w:rFonts w:ascii="Calibri" w:hAnsi="Calibri" w:cs="Calibri"/>
          <w:color w:val="000000"/>
          <w:bdr w:val="none" w:sz="0" w:space="0" w:color="auto" w:frame="1"/>
        </w:rPr>
        <w:t xml:space="preserve">Facing History. (2022). </w:t>
      </w:r>
      <w:r w:rsidRPr="00AB03A9">
        <w:rPr>
          <w:rFonts w:ascii="Calibri" w:hAnsi="Calibri" w:cs="Calibri"/>
          <w:i/>
          <w:iCs/>
          <w:color w:val="000000"/>
          <w:bdr w:val="none" w:sz="0" w:space="0" w:color="auto" w:frame="1"/>
        </w:rPr>
        <w:t xml:space="preserve">Public art as a form of participation. </w:t>
      </w:r>
      <w:r w:rsidRPr="00AB03A9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hyperlink r:id="rId9" w:history="1">
        <w:r w:rsidRPr="00AB03A9">
          <w:rPr>
            <w:rStyle w:val="Hyperlink"/>
            <w:rFonts w:ascii="Calibri" w:hAnsi="Calibri" w:cs="Calibri"/>
            <w:bdr w:val="none" w:sz="0" w:space="0" w:color="auto" w:frame="1"/>
          </w:rPr>
          <w:t>https://www.facinghistory.org/resource-library/standing-democracy/public-art-form-participation</w:t>
        </w:r>
      </w:hyperlink>
      <w:r w:rsidRPr="00AB03A9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52C7346B" w14:textId="09C68B3E" w:rsidR="0094783C" w:rsidRPr="00AB03A9" w:rsidRDefault="0094783C">
      <w:pPr>
        <w:rPr>
          <w:rFonts w:ascii="Calibri" w:hAnsi="Calibri" w:cs="Calibri"/>
          <w:sz w:val="24"/>
          <w:szCs w:val="24"/>
        </w:rPr>
      </w:pPr>
      <w:proofErr w:type="spellStart"/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Gude</w:t>
      </w:r>
      <w:proofErr w:type="spellEnd"/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, O. (n.d.) </w:t>
      </w:r>
      <w:r w:rsidRPr="00AB03A9">
        <w:rPr>
          <w:rFonts w:ascii="Calibri" w:hAnsi="Calibri" w:cs="Calibri"/>
          <w:i/>
          <w:iCs/>
          <w:sz w:val="24"/>
          <w:szCs w:val="24"/>
        </w:rPr>
        <w:t>Intertwining practices of public art and arts education</w:t>
      </w:r>
      <w:r w:rsidRPr="00AB03A9">
        <w:rPr>
          <w:rFonts w:ascii="Calibri" w:hAnsi="Calibri" w:cs="Calibri"/>
          <w:sz w:val="24"/>
          <w:szCs w:val="24"/>
        </w:rPr>
        <w:t>. Americans for the Arts.</w:t>
      </w:r>
      <w:hyperlink r:id="rId10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https://www.americansforthearts.org/sites/default/files/1.10%20AFTA_PublicArtEssay4_web.pdf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20D8901C" w14:textId="69C34D0C" w:rsidR="00891110" w:rsidRPr="00AB03A9" w:rsidRDefault="00891110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Italian American Museum of Los Angeles. (2021).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Teaching history and discovery local communities through public art. </w:t>
      </w:r>
      <w:hyperlink r:id="rId11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https://www.iamla.org/wp-content/uploads/2021/05/Public-Art-Lesson-Plan.pdf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6F282672" w14:textId="696374F4" w:rsidR="00891110" w:rsidRPr="00AB03A9" w:rsidRDefault="00891110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Owens, A. (2016).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Public art as a teaching tool. Nashville Arts Magazine. </w:t>
      </w:r>
      <w:hyperlink r:id="rId12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https://nashvillearts.com/2016/08/public-art-teaching-tool/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25A56A72" w14:textId="2AAFAB99" w:rsidR="0094783C" w:rsidRPr="00AB03A9" w:rsidRDefault="0094783C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lastRenderedPageBreak/>
        <w:t xml:space="preserve">PBS. (2019).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How public art builds community. </w:t>
      </w:r>
      <w:hyperlink r:id="rId13" w:history="1">
        <w:r w:rsidR="00891110" w:rsidRPr="00AB03A9">
          <w:rPr>
            <w:rStyle w:val="Hyperlink"/>
            <w:rFonts w:ascii="Calibri" w:hAnsi="Calibri" w:cs="Calibri"/>
            <w:sz w:val="24"/>
            <w:szCs w:val="24"/>
          </w:rPr>
          <w:t>https://www.pbs.org/newshour/classroom/2019/08/how-public-art-builds-community-student-reporting-labs/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0DF2B004" w14:textId="4359DE79" w:rsidR="00AB03A9" w:rsidRPr="00AB03A9" w:rsidRDefault="00AB03A9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AB03A9">
        <w:rPr>
          <w:rFonts w:ascii="Calibri" w:hAnsi="Calibri" w:cs="Calibri"/>
          <w:color w:val="201F1E"/>
        </w:rPr>
        <w:t xml:space="preserve">Public Art Archive. (2022). </w:t>
      </w:r>
      <w:r w:rsidRPr="00AB03A9">
        <w:rPr>
          <w:rFonts w:ascii="Calibri" w:hAnsi="Calibri" w:cs="Calibri"/>
          <w:i/>
          <w:iCs/>
          <w:color w:val="201F1E"/>
        </w:rPr>
        <w:t>Public Art Archive.</w:t>
      </w:r>
      <w:r w:rsidRPr="00AB03A9">
        <w:rPr>
          <w:rFonts w:ascii="Calibri" w:hAnsi="Calibri" w:cs="Calibri"/>
          <w:color w:val="201F1E"/>
        </w:rPr>
        <w:t> </w:t>
      </w:r>
      <w:hyperlink r:id="rId14" w:tgtFrame="_blank" w:history="1">
        <w:r w:rsidRPr="00AB03A9">
          <w:rPr>
            <w:rStyle w:val="Hyperlink"/>
            <w:rFonts w:ascii="Calibri" w:hAnsi="Calibri" w:cs="Calibri"/>
            <w:bdr w:val="none" w:sz="0" w:space="0" w:color="auto" w:frame="1"/>
          </w:rPr>
          <w:t>https://www.publicartarchive.org</w:t>
        </w:r>
      </w:hyperlink>
    </w:p>
    <w:p w14:paraId="5A97E7CD" w14:textId="68A37096" w:rsidR="00AB03A9" w:rsidRDefault="00AB03A9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61231244" w14:textId="69E77503" w:rsidR="00907DF5" w:rsidRPr="00907DF5" w:rsidRDefault="00907DF5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University of South Florida, College of the Arts.  (2022). </w:t>
      </w:r>
      <w:r>
        <w:rPr>
          <w:rFonts w:ascii="Calibri" w:hAnsi="Calibri" w:cs="Calibri"/>
          <w:i/>
          <w:iCs/>
          <w:color w:val="201F1E"/>
        </w:rPr>
        <w:t xml:space="preserve">Remote Dispatch: Alice Aycock, Maze 2000. </w:t>
      </w:r>
      <w:hyperlink r:id="rId15" w:history="1">
        <w:r w:rsidRPr="00907DF5">
          <w:rPr>
            <w:rStyle w:val="Hyperlink"/>
            <w:rFonts w:ascii="Calibri" w:hAnsi="Calibri" w:cs="Calibri"/>
          </w:rPr>
          <w:t>https://www.youtube.com/watch?v=AnMsvGLsluQ</w:t>
        </w:r>
      </w:hyperlink>
    </w:p>
    <w:p w14:paraId="74826425" w14:textId="77777777" w:rsidR="00907DF5" w:rsidRDefault="00907DF5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408CB62C" w14:textId="0A3D1FC3" w:rsidR="00AB03A9" w:rsidRPr="00AB03A9" w:rsidRDefault="00907DF5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>University of South Florida</w:t>
      </w:r>
      <w:r>
        <w:rPr>
          <w:rFonts w:ascii="Calibri" w:hAnsi="Calibri" w:cs="Calibri"/>
          <w:color w:val="201F1E"/>
        </w:rPr>
        <w:t>,</w:t>
      </w:r>
      <w:r w:rsidR="00AB03A9" w:rsidRPr="00AB03A9">
        <w:rPr>
          <w:rFonts w:ascii="Calibri" w:hAnsi="Calibri" w:cs="Calibri"/>
          <w:color w:val="201F1E"/>
        </w:rPr>
        <w:t xml:space="preserve"> Institute for Research in Art. (2022). </w:t>
      </w:r>
      <w:r w:rsidR="00AB03A9" w:rsidRPr="00AB03A9">
        <w:rPr>
          <w:rFonts w:ascii="Calibri" w:hAnsi="Calibri" w:cs="Calibri"/>
          <w:i/>
          <w:iCs/>
          <w:color w:val="201F1E"/>
        </w:rPr>
        <w:t>Public Art Program</w:t>
      </w:r>
      <w:r w:rsidR="00AB03A9" w:rsidRPr="00AB03A9">
        <w:rPr>
          <w:rFonts w:ascii="Calibri" w:hAnsi="Calibri" w:cs="Calibri"/>
          <w:color w:val="201F1E"/>
        </w:rPr>
        <w:t>. </w:t>
      </w:r>
    </w:p>
    <w:p w14:paraId="47A99425" w14:textId="2C5B8657" w:rsidR="00AB03A9" w:rsidRPr="00AB03A9" w:rsidRDefault="00000000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bdr w:val="none" w:sz="0" w:space="0" w:color="auto" w:frame="1"/>
        </w:rPr>
      </w:pPr>
      <w:hyperlink r:id="rId16" w:history="1">
        <w:r w:rsidR="00AB03A9" w:rsidRPr="00AB03A9">
          <w:rPr>
            <w:rStyle w:val="Hyperlink"/>
            <w:rFonts w:ascii="Calibri" w:hAnsi="Calibri" w:cs="Calibri"/>
            <w:bdr w:val="none" w:sz="0" w:space="0" w:color="auto" w:frame="1"/>
          </w:rPr>
          <w:t>http://www.ira.usf.edu/PA/pa_about.html</w:t>
        </w:r>
      </w:hyperlink>
    </w:p>
    <w:p w14:paraId="4E3D7B31" w14:textId="77777777" w:rsidR="00AB03A9" w:rsidRPr="00AB03A9" w:rsidRDefault="00AB03A9" w:rsidP="00AB03A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bdr w:val="none" w:sz="0" w:space="0" w:color="auto" w:frame="1"/>
        </w:rPr>
      </w:pPr>
    </w:p>
    <w:p w14:paraId="12B8A467" w14:textId="36BEDA3D" w:rsidR="00DE5828" w:rsidRPr="00AB03A9" w:rsidRDefault="00DE5828">
      <w:pP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Washington State Arts Commission. (2019). </w:t>
      </w:r>
      <w:r w:rsidRPr="00AB03A9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Public art. </w:t>
      </w:r>
      <w:r w:rsidRPr="00AB03A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17" w:history="1">
        <w:r w:rsidRPr="00AB03A9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https://www.arts.wa.gov/public-art</w:t>
        </w:r>
      </w:hyperlink>
    </w:p>
    <w:p w14:paraId="728756C7" w14:textId="7E4EA3BE" w:rsidR="009C342F" w:rsidRPr="00AB03A9" w:rsidRDefault="009C342F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AB03A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Alice Aycock</w:t>
      </w:r>
    </w:p>
    <w:p w14:paraId="15EC6197" w14:textId="703E67B3" w:rsidR="009C342F" w:rsidRPr="00AB03A9" w:rsidRDefault="009C342F" w:rsidP="009C342F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Alice Aycock. (2022). </w:t>
      </w:r>
      <w:r w:rsidRPr="00AB03A9">
        <w:rPr>
          <w:rFonts w:ascii="Calibri" w:hAnsi="Calibri" w:cs="Calibri"/>
          <w:i/>
          <w:iCs/>
          <w:sz w:val="24"/>
          <w:szCs w:val="24"/>
        </w:rPr>
        <w:t>Alice Aycock.</w:t>
      </w:r>
      <w:r w:rsidRPr="00AB03A9">
        <w:rPr>
          <w:rFonts w:ascii="Calibri" w:hAnsi="Calibri" w:cs="Calibri"/>
          <w:sz w:val="24"/>
          <w:szCs w:val="24"/>
        </w:rPr>
        <w:t xml:space="preserve"> </w:t>
      </w:r>
      <w:hyperlink r:id="rId18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https://www.aaycock.com/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251D39D0" w14:textId="07B40015" w:rsidR="009C342F" w:rsidRPr="00AB03A9" w:rsidRDefault="009C342F" w:rsidP="009C342F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Artsy. (2022).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Alice Aycock. </w:t>
      </w:r>
      <w:hyperlink r:id="rId19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https://www.artsy.net/artist/alice-aycock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4F12163F" w14:textId="0E294681" w:rsidR="009C342F" w:rsidRPr="00AB03A9" w:rsidRDefault="009C342F" w:rsidP="009C342F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National Gallery of Art. (2022).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Alice Aycock. </w:t>
      </w:r>
      <w:hyperlink r:id="rId20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https://www.nga.gov/collection/artist-info.6511.html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60827A62" w14:textId="763D394D" w:rsidR="009C342F" w:rsidRPr="00AB03A9" w:rsidRDefault="009C342F" w:rsidP="009C342F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Ulrich Museum of Art. (2020).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Alice Aycock in the studio. </w:t>
      </w:r>
      <w:hyperlink r:id="rId21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https://ulrich.wichita.edu/ulrich_exhibition/alice-aycock-in-the-studio/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5C769166" w14:textId="3F2BFD8B" w:rsidR="009C342F" w:rsidRPr="00AB03A9" w:rsidRDefault="009C342F" w:rsidP="009C342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USF Public Art Program.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Alice Aycock: Maze 2000 (2002). </w:t>
      </w:r>
      <w:r w:rsidRPr="00AB03A9">
        <w:rPr>
          <w:rFonts w:ascii="Calibri" w:hAnsi="Calibri" w:cs="Calibri"/>
          <w:sz w:val="24"/>
          <w:szCs w:val="24"/>
        </w:rPr>
        <w:t>(2022).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AB03A9">
        <w:rPr>
          <w:rFonts w:ascii="Calibri" w:hAnsi="Calibri" w:cs="Calibri"/>
          <w:sz w:val="24"/>
          <w:szCs w:val="24"/>
        </w:rPr>
        <w:t xml:space="preserve">University of South Florida. </w:t>
      </w:r>
      <w:hyperlink r:id="rId22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http://www.usfcam.usf.edu/PA/PAGES/PA_AYCOCK.HTML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27F2A1DE" w14:textId="21E05846" w:rsidR="00DA299A" w:rsidRPr="00AB03A9" w:rsidRDefault="00A327EC">
      <w:pPr>
        <w:rPr>
          <w:rFonts w:ascii="Calibri" w:hAnsi="Calibri" w:cs="Calibri"/>
          <w:b/>
          <w:bCs/>
          <w:sz w:val="24"/>
          <w:szCs w:val="24"/>
        </w:rPr>
      </w:pPr>
      <w:r w:rsidRPr="00AB03A9">
        <w:rPr>
          <w:rFonts w:ascii="Calibri" w:hAnsi="Calibri" w:cs="Calibri"/>
          <w:b/>
          <w:bCs/>
          <w:sz w:val="24"/>
          <w:szCs w:val="24"/>
          <w:u w:val="single"/>
        </w:rPr>
        <w:t xml:space="preserve">Tomás </w:t>
      </w:r>
      <w:proofErr w:type="spellStart"/>
      <w:r w:rsidRPr="00AB03A9">
        <w:rPr>
          <w:rFonts w:ascii="Calibri" w:hAnsi="Calibri" w:cs="Calibri"/>
          <w:b/>
          <w:bCs/>
          <w:sz w:val="24"/>
          <w:szCs w:val="24"/>
          <w:u w:val="single"/>
        </w:rPr>
        <w:t>Saraceno</w:t>
      </w:r>
      <w:proofErr w:type="spellEnd"/>
    </w:p>
    <w:p w14:paraId="5F5DED42" w14:textId="26F2C5C6" w:rsidR="00CC05A4" w:rsidRPr="00AB03A9" w:rsidRDefault="00CC05A4" w:rsidP="00A327EC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Artsy. (2022).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Tomás </w:t>
      </w:r>
      <w:proofErr w:type="spellStart"/>
      <w:r w:rsidRPr="00AB03A9">
        <w:rPr>
          <w:rFonts w:ascii="Calibri" w:hAnsi="Calibri" w:cs="Calibri"/>
          <w:i/>
          <w:iCs/>
          <w:sz w:val="24"/>
          <w:szCs w:val="24"/>
        </w:rPr>
        <w:t>Saraceno</w:t>
      </w:r>
      <w:proofErr w:type="spellEnd"/>
      <w:r w:rsidRPr="00AB03A9">
        <w:rPr>
          <w:rFonts w:ascii="Calibri" w:hAnsi="Calibri" w:cs="Calibri"/>
          <w:i/>
          <w:iCs/>
          <w:sz w:val="24"/>
          <w:szCs w:val="24"/>
        </w:rPr>
        <w:t>.</w:t>
      </w:r>
      <w:r w:rsidRPr="00AB03A9">
        <w:rPr>
          <w:rFonts w:ascii="Calibri" w:hAnsi="Calibri" w:cs="Calibri"/>
          <w:sz w:val="24"/>
          <w:szCs w:val="24"/>
        </w:rPr>
        <w:t xml:space="preserve"> </w:t>
      </w:r>
      <w:hyperlink r:id="rId23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https://www.artsy.net/artist/tomas-saraceno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34BCC7CB" w14:textId="3BCA6A54" w:rsidR="00CC05A4" w:rsidRPr="00AB03A9" w:rsidRDefault="00CC05A4" w:rsidP="00A327EC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The Shed. (2022).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Tomás </w:t>
      </w:r>
      <w:proofErr w:type="spellStart"/>
      <w:r w:rsidRPr="00AB03A9">
        <w:rPr>
          <w:rFonts w:ascii="Calibri" w:hAnsi="Calibri" w:cs="Calibri"/>
          <w:i/>
          <w:iCs/>
          <w:sz w:val="24"/>
          <w:szCs w:val="24"/>
        </w:rPr>
        <w:t>Saraceno</w:t>
      </w:r>
      <w:proofErr w:type="spellEnd"/>
      <w:r w:rsidRPr="00AB03A9">
        <w:rPr>
          <w:rFonts w:ascii="Calibri" w:hAnsi="Calibri" w:cs="Calibri"/>
          <w:i/>
          <w:iCs/>
          <w:sz w:val="24"/>
          <w:szCs w:val="24"/>
        </w:rPr>
        <w:t xml:space="preserve">: Particular matter(s). </w:t>
      </w:r>
      <w:hyperlink r:id="rId24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https://theshed.org/program/227-tomas-saraceno-particular-matter-s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125AAEAC" w14:textId="099BAB33" w:rsidR="0043411D" w:rsidRPr="00AB03A9" w:rsidRDefault="0043411D" w:rsidP="0043411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AB03A9">
        <w:rPr>
          <w:rFonts w:ascii="Calibri" w:hAnsi="Calibri" w:cs="Calibri"/>
          <w:color w:val="201F1E"/>
        </w:rPr>
        <w:t xml:space="preserve">Smith, R. (2022, February 20). Tomás </w:t>
      </w:r>
      <w:proofErr w:type="spellStart"/>
      <w:r w:rsidRPr="00AB03A9">
        <w:rPr>
          <w:rFonts w:ascii="Calibri" w:hAnsi="Calibri" w:cs="Calibri"/>
          <w:color w:val="201F1E"/>
        </w:rPr>
        <w:t>Saraceno</w:t>
      </w:r>
      <w:proofErr w:type="spellEnd"/>
      <w:r w:rsidRPr="00AB03A9">
        <w:rPr>
          <w:rFonts w:ascii="Calibri" w:hAnsi="Calibri" w:cs="Calibri"/>
          <w:color w:val="201F1E"/>
        </w:rPr>
        <w:t>: Following the airborne lives of spiders. </w:t>
      </w:r>
      <w:r w:rsidRPr="00AB03A9">
        <w:rPr>
          <w:rFonts w:ascii="Calibri" w:hAnsi="Calibri" w:cs="Calibri"/>
          <w:i/>
          <w:iCs/>
          <w:color w:val="201F1E"/>
        </w:rPr>
        <w:t>The New York Times. </w:t>
      </w:r>
      <w:hyperlink r:id="rId25" w:tgtFrame="_blank" w:history="1">
        <w:r w:rsidRPr="00AB03A9">
          <w:rPr>
            <w:rStyle w:val="Hyperlink"/>
            <w:rFonts w:ascii="Calibri" w:hAnsi="Calibri" w:cs="Calibri"/>
            <w:bdr w:val="none" w:sz="0" w:space="0" w:color="auto" w:frame="1"/>
          </w:rPr>
          <w:t>https://www.nytimes.com/2022/02/20/arts/design/tomas-saraceno-shed-spiders-art.html</w:t>
        </w:r>
      </w:hyperlink>
    </w:p>
    <w:p w14:paraId="3BEBA6D2" w14:textId="77777777" w:rsidR="0043411D" w:rsidRPr="00AB03A9" w:rsidRDefault="0043411D" w:rsidP="0043411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AB03A9">
        <w:rPr>
          <w:rFonts w:ascii="Calibri" w:hAnsi="Calibri" w:cs="Calibri"/>
          <w:color w:val="201F1E"/>
        </w:rPr>
        <w:t> </w:t>
      </w:r>
    </w:p>
    <w:p w14:paraId="4CD6E701" w14:textId="0910F163" w:rsidR="00CC05A4" w:rsidRPr="00AB03A9" w:rsidRDefault="00CC05A4" w:rsidP="00A327EC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Tomás </w:t>
      </w:r>
      <w:proofErr w:type="spellStart"/>
      <w:r w:rsidRPr="00AB03A9">
        <w:rPr>
          <w:rFonts w:ascii="Calibri" w:hAnsi="Calibri" w:cs="Calibri"/>
          <w:sz w:val="24"/>
          <w:szCs w:val="24"/>
        </w:rPr>
        <w:t>Saraceno</w:t>
      </w:r>
      <w:proofErr w:type="spellEnd"/>
      <w:r w:rsidRPr="00AB03A9">
        <w:rPr>
          <w:rFonts w:ascii="Calibri" w:hAnsi="Calibri" w:cs="Calibri"/>
          <w:sz w:val="24"/>
          <w:szCs w:val="24"/>
        </w:rPr>
        <w:t xml:space="preserve">. (2022).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Studio Tomás </w:t>
      </w:r>
      <w:proofErr w:type="spellStart"/>
      <w:r w:rsidRPr="00AB03A9">
        <w:rPr>
          <w:rFonts w:ascii="Calibri" w:hAnsi="Calibri" w:cs="Calibri"/>
          <w:i/>
          <w:iCs/>
          <w:sz w:val="24"/>
          <w:szCs w:val="24"/>
        </w:rPr>
        <w:t>Saraceno</w:t>
      </w:r>
      <w:proofErr w:type="spellEnd"/>
      <w:r w:rsidRPr="00AB03A9">
        <w:rPr>
          <w:rFonts w:ascii="Calibri" w:hAnsi="Calibri" w:cs="Calibri"/>
          <w:sz w:val="24"/>
          <w:szCs w:val="24"/>
        </w:rPr>
        <w:t xml:space="preserve"> </w:t>
      </w:r>
      <w:hyperlink r:id="rId26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https://studiotomassaraceno.org/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45B69F81" w14:textId="4A9A1665" w:rsidR="00A327EC" w:rsidRPr="00AB03A9" w:rsidRDefault="00A327EC" w:rsidP="00A327EC">
      <w:pPr>
        <w:rPr>
          <w:rFonts w:ascii="Calibri" w:hAnsi="Calibri" w:cs="Calibri"/>
          <w:sz w:val="24"/>
          <w:szCs w:val="24"/>
        </w:rPr>
      </w:pPr>
      <w:r w:rsidRPr="00AB03A9">
        <w:rPr>
          <w:rFonts w:ascii="Calibri" w:hAnsi="Calibri" w:cs="Calibri"/>
          <w:sz w:val="24"/>
          <w:szCs w:val="24"/>
        </w:rPr>
        <w:t xml:space="preserve">USF Public Art Program. (2022). </w:t>
      </w:r>
      <w:r w:rsidRPr="00AB03A9">
        <w:rPr>
          <w:rFonts w:ascii="Calibri" w:hAnsi="Calibri" w:cs="Calibri"/>
          <w:i/>
          <w:iCs/>
          <w:sz w:val="24"/>
          <w:szCs w:val="24"/>
        </w:rPr>
        <w:t xml:space="preserve">Tomás </w:t>
      </w:r>
      <w:proofErr w:type="spellStart"/>
      <w:r w:rsidRPr="00AB03A9">
        <w:rPr>
          <w:rFonts w:ascii="Calibri" w:hAnsi="Calibri" w:cs="Calibri"/>
          <w:i/>
          <w:iCs/>
          <w:sz w:val="24"/>
          <w:szCs w:val="24"/>
        </w:rPr>
        <w:t>Saraceno</w:t>
      </w:r>
      <w:proofErr w:type="spellEnd"/>
      <w:r w:rsidRPr="00AB03A9">
        <w:rPr>
          <w:rFonts w:ascii="Calibri" w:hAnsi="Calibri" w:cs="Calibri"/>
          <w:i/>
          <w:iCs/>
          <w:sz w:val="24"/>
          <w:szCs w:val="24"/>
        </w:rPr>
        <w:t xml:space="preserve">: Caelum Dust, 2016. </w:t>
      </w:r>
      <w:r w:rsidRPr="00AB03A9">
        <w:rPr>
          <w:rFonts w:ascii="Calibri" w:hAnsi="Calibri" w:cs="Calibri"/>
          <w:sz w:val="24"/>
          <w:szCs w:val="24"/>
        </w:rPr>
        <w:t xml:space="preserve">University of South Florida. </w:t>
      </w:r>
      <w:hyperlink r:id="rId27" w:history="1">
        <w:r w:rsidRPr="00AB03A9">
          <w:rPr>
            <w:rStyle w:val="Hyperlink"/>
            <w:rFonts w:ascii="Calibri" w:hAnsi="Calibri" w:cs="Calibri"/>
            <w:sz w:val="24"/>
            <w:szCs w:val="24"/>
          </w:rPr>
          <w:t>http://www.usfcam.usf.edu/PA/PAGES/PA_SARACENO.HTML</w:t>
        </w:r>
      </w:hyperlink>
      <w:r w:rsidRPr="00AB03A9">
        <w:rPr>
          <w:rFonts w:ascii="Calibri" w:hAnsi="Calibri" w:cs="Calibri"/>
          <w:sz w:val="24"/>
          <w:szCs w:val="24"/>
        </w:rPr>
        <w:t xml:space="preserve"> </w:t>
      </w:r>
    </w:p>
    <w:p w14:paraId="145A0CE4" w14:textId="089CB4A0" w:rsidR="00CC05A4" w:rsidRPr="00AB03A9" w:rsidRDefault="00CC05A4" w:rsidP="00A327EC">
      <w:pPr>
        <w:rPr>
          <w:rFonts w:ascii="Calibri" w:hAnsi="Calibri" w:cs="Calibri"/>
          <w:sz w:val="24"/>
          <w:szCs w:val="24"/>
        </w:rPr>
      </w:pPr>
      <w:proofErr w:type="spellStart"/>
      <w:r w:rsidRPr="00AB03A9">
        <w:rPr>
          <w:rFonts w:ascii="Calibri" w:hAnsi="Calibri" w:cs="Calibri"/>
          <w:sz w:val="24"/>
          <w:szCs w:val="24"/>
        </w:rPr>
        <w:lastRenderedPageBreak/>
        <w:t>Yerebakan</w:t>
      </w:r>
      <w:proofErr w:type="spellEnd"/>
      <w:r w:rsidRPr="00AB03A9">
        <w:rPr>
          <w:rFonts w:ascii="Calibri" w:hAnsi="Calibri" w:cs="Calibri"/>
          <w:sz w:val="24"/>
          <w:szCs w:val="24"/>
        </w:rPr>
        <w:t xml:space="preserve">, O. C. (2022). Artist Tomás </w:t>
      </w:r>
      <w:proofErr w:type="spellStart"/>
      <w:r w:rsidRPr="00AB03A9">
        <w:rPr>
          <w:rFonts w:ascii="Calibri" w:hAnsi="Calibri" w:cs="Calibri"/>
          <w:sz w:val="24"/>
          <w:szCs w:val="24"/>
        </w:rPr>
        <w:t>Saraceno</w:t>
      </w:r>
      <w:proofErr w:type="spellEnd"/>
      <w:r w:rsidRPr="00AB03A9">
        <w:rPr>
          <w:rFonts w:ascii="Calibri" w:hAnsi="Calibri" w:cs="Calibri"/>
          <w:sz w:val="24"/>
          <w:szCs w:val="24"/>
        </w:rPr>
        <w:t xml:space="preserve"> invites us to </w:t>
      </w:r>
      <w:r w:rsidR="00510EBC" w:rsidRPr="00AB03A9">
        <w:rPr>
          <w:rFonts w:ascii="Calibri" w:hAnsi="Calibri" w:cs="Calibri"/>
          <w:sz w:val="24"/>
          <w:szCs w:val="24"/>
        </w:rPr>
        <w:t xml:space="preserve">become spiders at The Shed. </w:t>
      </w:r>
      <w:proofErr w:type="spellStart"/>
      <w:r w:rsidR="00510EBC" w:rsidRPr="00AB03A9">
        <w:rPr>
          <w:rFonts w:ascii="Calibri" w:hAnsi="Calibri" w:cs="Calibri"/>
          <w:i/>
          <w:iCs/>
          <w:sz w:val="24"/>
          <w:szCs w:val="24"/>
        </w:rPr>
        <w:t>Gallerie</w:t>
      </w:r>
      <w:proofErr w:type="spellEnd"/>
      <w:r w:rsidR="00510EBC" w:rsidRPr="00AB03A9">
        <w:rPr>
          <w:rFonts w:ascii="Calibri" w:hAnsi="Calibri" w:cs="Calibri"/>
          <w:i/>
          <w:iCs/>
          <w:sz w:val="24"/>
          <w:szCs w:val="24"/>
        </w:rPr>
        <w:t xml:space="preserve"> Magazine. </w:t>
      </w:r>
      <w:hyperlink r:id="rId28" w:history="1">
        <w:r w:rsidR="00510EBC" w:rsidRPr="00AB03A9">
          <w:rPr>
            <w:rStyle w:val="Hyperlink"/>
            <w:rFonts w:ascii="Calibri" w:hAnsi="Calibri" w:cs="Calibri"/>
            <w:sz w:val="24"/>
            <w:szCs w:val="24"/>
          </w:rPr>
          <w:t>https://galeriemagazine.com/artist-tomas-saraceno-invites-us-become-spiders-shed/</w:t>
        </w:r>
      </w:hyperlink>
      <w:r w:rsidR="00510EBC" w:rsidRPr="00AB03A9">
        <w:rPr>
          <w:rFonts w:ascii="Calibri" w:hAnsi="Calibri" w:cs="Calibri"/>
          <w:sz w:val="24"/>
          <w:szCs w:val="24"/>
        </w:rPr>
        <w:t xml:space="preserve"> </w:t>
      </w:r>
    </w:p>
    <w:p w14:paraId="36A72802" w14:textId="77777777" w:rsidR="00A327EC" w:rsidRPr="00AB03A9" w:rsidRDefault="00A327EC">
      <w:pPr>
        <w:rPr>
          <w:rFonts w:ascii="Calibri" w:hAnsi="Calibri" w:cs="Calibri"/>
          <w:sz w:val="24"/>
          <w:szCs w:val="24"/>
        </w:rPr>
      </w:pPr>
    </w:p>
    <w:sectPr w:rsidR="00A327EC" w:rsidRPr="00AB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9A"/>
    <w:rsid w:val="00036C0A"/>
    <w:rsid w:val="001B7DEE"/>
    <w:rsid w:val="0043411D"/>
    <w:rsid w:val="00510EBC"/>
    <w:rsid w:val="00891110"/>
    <w:rsid w:val="00907DF5"/>
    <w:rsid w:val="0094783C"/>
    <w:rsid w:val="00961513"/>
    <w:rsid w:val="009C342F"/>
    <w:rsid w:val="009E76F8"/>
    <w:rsid w:val="00A327EC"/>
    <w:rsid w:val="00AB03A9"/>
    <w:rsid w:val="00CC05A4"/>
    <w:rsid w:val="00DA299A"/>
    <w:rsid w:val="00D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C800"/>
  <w15:chartTrackingRefBased/>
  <w15:docId w15:val="{FF6C6E9B-9032-4291-B252-1F94C81C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34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4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3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tampa.gov%2Fart-programs%2FPrograms%2Fpublic-art&amp;data=05%7C01%7Cbcruz%40usf.edu%7C32f62db3bfc34ec779f208da77058545%7C741bf7dee2e546df8d6782607df9deaa%7C0%7C0%7C637953162835699773%7CUnknown%7CTWFpbGZsb3d8eyJWIjoiMC4wLjAwMDAiLCJQIjoiV2luMzIiLCJBTiI6Ik1haWwiLCJXVCI6Mn0%3D%7C3000%7C%7C%7C&amp;sdata=qw8%2BikH4HghpNtzIGQLHyf8smYEBjuZlDfdOEZ6uHMI%3D&amp;reserved=0" TargetMode="External"/><Relationship Id="rId13" Type="http://schemas.openxmlformats.org/officeDocument/2006/relationships/hyperlink" Target="https://www.pbs.org/newshour/classroom/2019/08/how-public-art-builds-community-student-reporting-labs/" TargetMode="External"/><Relationship Id="rId18" Type="http://schemas.openxmlformats.org/officeDocument/2006/relationships/hyperlink" Target="https://www.aaycock.com/" TargetMode="External"/><Relationship Id="rId26" Type="http://schemas.openxmlformats.org/officeDocument/2006/relationships/hyperlink" Target="https://studiotomassaraceno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lrich.wichita.edu/ulrich_exhibition/alice-aycock-in-the-studio/" TargetMode="External"/><Relationship Id="rId7" Type="http://schemas.openxmlformats.org/officeDocument/2006/relationships/hyperlink" Target="https://www.americansforthearts.org/sites/default/files/pdf/2013/by_program/networks_and_councils/public_art_network/PublicArtMonograph_JBecker.pdf" TargetMode="External"/><Relationship Id="rId12" Type="http://schemas.openxmlformats.org/officeDocument/2006/relationships/hyperlink" Target="https://nashvillearts.com/2016/08/public-art-teaching-tool/" TargetMode="External"/><Relationship Id="rId17" Type="http://schemas.openxmlformats.org/officeDocument/2006/relationships/hyperlink" Target="https://www.arts.wa.gov/public-art" TargetMode="External"/><Relationship Id="rId25" Type="http://schemas.openxmlformats.org/officeDocument/2006/relationships/hyperlink" Target="https://nam04.safelinks.protection.outlook.com/?url=https%3A%2F%2Fwww.nytimes.com%2F2022%2F02%2F20%2Farts%2Fdesign%2Ftomas-saraceno-shed-spiders-art.html&amp;data=05%7C01%7Cbcruz%40usf.edu%7C32f62db3bfc34ec779f208da77058545%7C741bf7dee2e546df8d6782607df9deaa%7C0%7C0%7C637953162835699773%7CUnknown%7CTWFpbGZsb3d8eyJWIjoiMC4wLjAwMDAiLCJQIjoiV2luMzIiLCJBTiI6Ik1haWwiLCJXVCI6Mn0%3D%7C3000%7C%7C%7C&amp;sdata=1f%2FQiKldIXB9mEx2mwmfUTtwjg7vlPCRsT3%2Fq5L9Ad8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ra.usf.edu/PA/pa_about.html" TargetMode="External"/><Relationship Id="rId20" Type="http://schemas.openxmlformats.org/officeDocument/2006/relationships/hyperlink" Target="https://www.nga.gov/collection/artist-info.6511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ssociationforpublicart.org/resources/public-art-lesson-plans/" TargetMode="External"/><Relationship Id="rId11" Type="http://schemas.openxmlformats.org/officeDocument/2006/relationships/hyperlink" Target="https://www.iamla.org/wp-content/uploads/2021/05/Public-Art-Lesson-Plan.pdf" TargetMode="External"/><Relationship Id="rId24" Type="http://schemas.openxmlformats.org/officeDocument/2006/relationships/hyperlink" Target="https://theshed.org/program/227-tomas-saraceno-particular-matter-s" TargetMode="External"/><Relationship Id="rId5" Type="http://schemas.openxmlformats.org/officeDocument/2006/relationships/hyperlink" Target="https://www.associationforpublicart.org/project/cai-guo-qiang-fireflies/" TargetMode="External"/><Relationship Id="rId15" Type="http://schemas.openxmlformats.org/officeDocument/2006/relationships/hyperlink" Target="https://www.youtube.com/watch?v=AnMsvGLsluQ" TargetMode="External"/><Relationship Id="rId23" Type="http://schemas.openxmlformats.org/officeDocument/2006/relationships/hyperlink" Target="https://www.artsy.net/artist/tomas-saraceno" TargetMode="External"/><Relationship Id="rId28" Type="http://schemas.openxmlformats.org/officeDocument/2006/relationships/hyperlink" Target="https://galeriemagazine.com/artist-tomas-saraceno-invites-us-become-spiders-shed/" TargetMode="External"/><Relationship Id="rId10" Type="http://schemas.openxmlformats.org/officeDocument/2006/relationships/hyperlink" Target="https://www.americansforthearts.org/sites/default/files/1.10%20AFTA_PublicArtEssay4_web.pdf" TargetMode="External"/><Relationship Id="rId19" Type="http://schemas.openxmlformats.org/officeDocument/2006/relationships/hyperlink" Target="https://www.artsy.net/artist/alice-aycock" TargetMode="External"/><Relationship Id="rId4" Type="http://schemas.openxmlformats.org/officeDocument/2006/relationships/hyperlink" Target="https://urbanheritages.files.wordpress.com/2011/11/teachingwithpublicart.pdf" TargetMode="External"/><Relationship Id="rId9" Type="http://schemas.openxmlformats.org/officeDocument/2006/relationships/hyperlink" Target="https://www.facinghistory.org/resource-library/standing-democracy/public-art-form-participation" TargetMode="External"/><Relationship Id="rId14" Type="http://schemas.openxmlformats.org/officeDocument/2006/relationships/hyperlink" Target="https://nam04.safelinks.protection.outlook.com/?url=https%3A%2F%2Fwww.publicartarchive.org%2F&amp;data=05%7C01%7Cbcruz%40usf.edu%7C32f62db3bfc34ec779f208da77058545%7C741bf7dee2e546df8d6782607df9deaa%7C0%7C0%7C637953162835699773%7CUnknown%7CTWFpbGZsb3d8eyJWIjoiMC4wLjAwMDAiLCJQIjoiV2luMzIiLCJBTiI6Ik1haWwiLCJXVCI6Mn0%3D%7C3000%7C%7C%7C&amp;sdata=ukBqgbYp3dT6gfPch7%2FXl9zZjgqKoR3RLDmtPf4whvg%3D&amp;reserved=0" TargetMode="External"/><Relationship Id="rId22" Type="http://schemas.openxmlformats.org/officeDocument/2006/relationships/hyperlink" Target="http://www.usfcam.usf.edu/PA/PAGES/PA_AYCOCK.HTML" TargetMode="External"/><Relationship Id="rId27" Type="http://schemas.openxmlformats.org/officeDocument/2006/relationships/hyperlink" Target="http://www.usfcam.usf.edu/PA/PAGES/PA_SARACENO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Cruz</dc:creator>
  <cp:keywords/>
  <dc:description/>
  <cp:lastModifiedBy>Barbara Cruz</cp:lastModifiedBy>
  <cp:revision>9</cp:revision>
  <dcterms:created xsi:type="dcterms:W3CDTF">2022-08-04T17:09:00Z</dcterms:created>
  <dcterms:modified xsi:type="dcterms:W3CDTF">2022-08-08T15:18:00Z</dcterms:modified>
</cp:coreProperties>
</file>